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6"/>
        <w:gridCol w:w="3159"/>
      </w:tblGrid>
      <w:tr w:rsidR="00BD1C34" w14:paraId="4CB01E03" w14:textId="77777777" w:rsidTr="00696C4C">
        <w:trPr>
          <w:trHeight w:val="1506"/>
        </w:trPr>
        <w:tc>
          <w:tcPr>
            <w:tcW w:w="8905" w:type="dxa"/>
            <w:gridSpan w:val="2"/>
            <w:vAlign w:val="center"/>
          </w:tcPr>
          <w:p w14:paraId="3563B1FE" w14:textId="77777777" w:rsidR="008D00DD" w:rsidRPr="007A74E5" w:rsidRDefault="00867633" w:rsidP="00440FDE">
            <w:pPr>
              <w:pStyle w:val="Heading2"/>
              <w:outlineLvl w:val="1"/>
            </w:pPr>
            <w:r w:rsidRPr="007A74E5">
              <w:t>[insert your blog logo here!]</w:t>
            </w:r>
          </w:p>
        </w:tc>
      </w:tr>
      <w:tr w:rsidR="007A7DE5" w14:paraId="200423C3" w14:textId="77777777" w:rsidTr="00BD1C34">
        <w:trPr>
          <w:trHeight w:val="2536"/>
        </w:trPr>
        <w:tc>
          <w:tcPr>
            <w:tcW w:w="8905" w:type="dxa"/>
            <w:gridSpan w:val="2"/>
          </w:tcPr>
          <w:p w14:paraId="1B7C3089" w14:textId="77777777" w:rsidR="007A7DE5" w:rsidRDefault="007A7DE5" w:rsidP="00440FDE">
            <w:pPr>
              <w:pStyle w:val="Heading2"/>
              <w:outlineLvl w:val="1"/>
            </w:pPr>
            <w:r w:rsidRPr="00440FDE">
              <w:t>About</w:t>
            </w:r>
            <w:r w:rsidRPr="007A74E5">
              <w:t xml:space="preserve"> [</w:t>
            </w:r>
            <w:r w:rsidR="00F905DB">
              <w:t>Me/</w:t>
            </w:r>
            <w:r w:rsidRPr="007A74E5">
              <w:t>my blog]</w:t>
            </w:r>
          </w:p>
          <w:p w14:paraId="065EAA46" w14:textId="77777777" w:rsidR="007A1C57" w:rsidRPr="00471D60" w:rsidRDefault="00F905DB" w:rsidP="00471D60">
            <w:r w:rsidRPr="00471D60">
              <w:t>In this section, write about you and/or your blog – you shoul</w:t>
            </w:r>
            <w:bookmarkStart w:id="0" w:name="_GoBack"/>
            <w:bookmarkEnd w:id="0"/>
            <w:r w:rsidRPr="00471D60">
              <w:t xml:space="preserve">d give the reader a good impression of what you talk about on your blog. </w:t>
            </w:r>
          </w:p>
          <w:p w14:paraId="78B7033D" w14:textId="77777777" w:rsidR="007A7DE5" w:rsidRPr="00471D60" w:rsidRDefault="00F905DB" w:rsidP="00471D60">
            <w:r w:rsidRPr="00471D60">
              <w:t xml:space="preserve">Act as if you are describing your blog to someone who has never heard of you before </w:t>
            </w:r>
            <w:r w:rsidR="007A1C57" w:rsidRPr="00471D60">
              <w:t>–</w:t>
            </w:r>
            <w:r w:rsidRPr="00471D60">
              <w:t xml:space="preserve"> </w:t>
            </w:r>
            <w:r w:rsidR="007A1C57" w:rsidRPr="00471D60">
              <w:t>you may have sent your media kit to a PR contact that you’ve worked with before, but this may be passed on to someone else.</w:t>
            </w:r>
          </w:p>
        </w:tc>
      </w:tr>
      <w:tr w:rsidR="00BD1C34" w14:paraId="26A03260" w14:textId="77777777" w:rsidTr="00BD1C34">
        <w:trPr>
          <w:trHeight w:val="3174"/>
        </w:trPr>
        <w:tc>
          <w:tcPr>
            <w:tcW w:w="5746" w:type="dxa"/>
            <w:tcBorders>
              <w:right w:val="single" w:sz="4" w:space="0" w:color="FFD656"/>
            </w:tcBorders>
          </w:tcPr>
          <w:p w14:paraId="04447EF2" w14:textId="66A752BF" w:rsidR="00124F6B" w:rsidRPr="00EA0316" w:rsidRDefault="00124F6B" w:rsidP="00440FDE">
            <w:pPr>
              <w:pStyle w:val="Heading2"/>
              <w:outlineLvl w:val="1"/>
              <w:rPr>
                <w:rFonts w:asciiTheme="minorHAnsi" w:eastAsiaTheme="minorHAnsi" w:hAnsiTheme="minorHAnsi" w:cstheme="majorBidi"/>
                <w:color w:val="auto"/>
                <w:spacing w:val="0"/>
                <w:sz w:val="22"/>
                <w:szCs w:val="22"/>
                <w:lang w:val="en-GB"/>
              </w:rPr>
            </w:pPr>
            <w:r w:rsidRPr="007A74E5">
              <w:t>Statistics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6"/>
              <w:gridCol w:w="1837"/>
              <w:gridCol w:w="1837"/>
            </w:tblGrid>
            <w:tr w:rsidR="00BD1C34" w14:paraId="685F72F4" w14:textId="77777777" w:rsidTr="00BD1C34">
              <w:trPr>
                <w:trHeight w:val="2252"/>
              </w:trPr>
              <w:tc>
                <w:tcPr>
                  <w:tcW w:w="1836" w:type="dxa"/>
                  <w:vAlign w:val="center"/>
                </w:tcPr>
                <w:p w14:paraId="180944DE" w14:textId="77777777" w:rsidR="0018416D" w:rsidRPr="00471D60" w:rsidRDefault="0018416D" w:rsidP="00471D60">
                  <w:pPr>
                    <w:jc w:val="center"/>
                    <w:rPr>
                      <w:sz w:val="4"/>
                    </w:rPr>
                  </w:pPr>
                </w:p>
                <w:p w14:paraId="2153B633" w14:textId="77777777" w:rsidR="002A1249" w:rsidRPr="00471D60" w:rsidRDefault="002A1249" w:rsidP="00471D60">
                  <w:pPr>
                    <w:jc w:val="center"/>
                  </w:pPr>
                  <w:r w:rsidRPr="00471D60">
                    <w:rPr>
                      <w:rFonts w:eastAsia="Century Gothic"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5FD4ABF9" wp14:editId="01F40B9E">
                            <wp:extent cx="914400" cy="914282"/>
                            <wp:effectExtent l="0" t="0" r="0" b="635"/>
                            <wp:docPr id="7" name="Oval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28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D556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1FAEA1C" w14:textId="0A6E5EE7" w:rsidR="0018416D" w:rsidRPr="00471D60" w:rsidRDefault="0018416D" w:rsidP="00471D60">
                                        <w:pPr>
                                          <w:rPr>
                                            <w:b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471D60">
                                          <w:rPr>
                                            <w:b/>
                                            <w:sz w:val="23"/>
                                            <w:szCs w:val="23"/>
                                          </w:rPr>
                                          <w:t>20,000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5FD4ABF9" id="Oval 7" o:spid="_x0000_s1026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" fillcolor="#ffd556" stroked="f" strokeweight="1pt">
                            <v:stroke joinstyle="miter"/>
                            <v:textbox>
                              <w:txbxContent>
                                <w:p w14:paraId="31FAEA1C" w14:textId="0A6E5EE7" w:rsidR="0018416D" w:rsidRPr="00471D60" w:rsidRDefault="0018416D" w:rsidP="00471D60">
                                  <w:pP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471D60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20,000</w:t>
                                  </w:r>
                                </w:p>
                              </w:txbxContent>
                            </v:textbox>
                            <w10:anchorlock/>
                          </v:oval>
                        </w:pict>
                      </mc:Fallback>
                    </mc:AlternateContent>
                  </w:r>
                </w:p>
                <w:p w14:paraId="55D82C04" w14:textId="60351635" w:rsidR="002A1249" w:rsidRPr="00471D60" w:rsidRDefault="002A1249" w:rsidP="00471D60">
                  <w:pPr>
                    <w:jc w:val="center"/>
                  </w:pPr>
                  <w:r w:rsidRPr="00471D60">
                    <w:t>Unique visitors</w:t>
                  </w:r>
                </w:p>
              </w:tc>
              <w:tc>
                <w:tcPr>
                  <w:tcW w:w="1837" w:type="dxa"/>
                  <w:vAlign w:val="center"/>
                </w:tcPr>
                <w:p w14:paraId="36A3A947" w14:textId="77777777" w:rsidR="0018416D" w:rsidRPr="00471D60" w:rsidRDefault="0018416D" w:rsidP="00471D60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14:paraId="6FA1E20B" w14:textId="77777777" w:rsidR="002A1249" w:rsidRPr="00471D60" w:rsidRDefault="002A1249" w:rsidP="00471D60">
                  <w:pPr>
                    <w:jc w:val="center"/>
                  </w:pPr>
                  <w:r w:rsidRPr="00471D60">
                    <w:rPr>
                      <w:rFonts w:eastAsia="Century Gothic"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2DF487B4" wp14:editId="42041309">
                            <wp:extent cx="914400" cy="914282"/>
                            <wp:effectExtent l="0" t="0" r="0" b="635"/>
                            <wp:docPr id="1" name="Ova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28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D556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9C913A9" w14:textId="315B158A" w:rsidR="00471D60" w:rsidRPr="00471D60" w:rsidRDefault="00471D60" w:rsidP="00471D60">
                                        <w:pPr>
                                          <w:jc w:val="center"/>
                                          <w:rPr>
                                            <w:b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471D60">
                                          <w:rPr>
                                            <w:b/>
                                            <w:sz w:val="23"/>
                                            <w:szCs w:val="23"/>
                                          </w:rPr>
                                          <w:t>20,000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2DF487B4" id="Oval 1" o:spid="_x0000_s1027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" fillcolor="#ffd556" stroked="f" strokeweight="1pt">
                            <v:stroke joinstyle="miter"/>
                            <v:textbox>
                              <w:txbxContent>
                                <w:p w14:paraId="49C913A9" w14:textId="315B158A" w:rsidR="00471D60" w:rsidRPr="00471D60" w:rsidRDefault="00471D60" w:rsidP="00471D60">
                                  <w:pPr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471D60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20,000</w:t>
                                  </w:r>
                                </w:p>
                              </w:txbxContent>
                            </v:textbox>
                            <w10:anchorlock/>
                          </v:oval>
                        </w:pict>
                      </mc:Fallback>
                    </mc:AlternateContent>
                  </w:r>
                </w:p>
                <w:p w14:paraId="611D7C2E" w14:textId="3069A454" w:rsidR="002A1249" w:rsidRPr="00471D60" w:rsidRDefault="002A1249" w:rsidP="00471D60">
                  <w:pPr>
                    <w:jc w:val="center"/>
                  </w:pPr>
                  <w:r w:rsidRPr="00471D60">
                    <w:t>Page Views</w:t>
                  </w:r>
                </w:p>
              </w:tc>
              <w:tc>
                <w:tcPr>
                  <w:tcW w:w="1837" w:type="dxa"/>
                  <w:vAlign w:val="center"/>
                </w:tcPr>
                <w:p w14:paraId="3FA1DE36" w14:textId="77777777" w:rsidR="0018416D" w:rsidRPr="00471D60" w:rsidRDefault="0018416D" w:rsidP="00471D60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14:paraId="5FD1E662" w14:textId="77777777" w:rsidR="002A1249" w:rsidRPr="00471D60" w:rsidRDefault="002A1249" w:rsidP="00471D60">
                  <w:pPr>
                    <w:jc w:val="center"/>
                  </w:pPr>
                  <w:r w:rsidRPr="00471D60">
                    <w:rPr>
                      <w:rFonts w:eastAsia="Century Gothic"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0593D396" wp14:editId="053F81C8">
                            <wp:extent cx="914400" cy="914282"/>
                            <wp:effectExtent l="0" t="0" r="0" b="635"/>
                            <wp:docPr id="2" name="Ova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28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D556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8BF7D88" w14:textId="7062920C" w:rsidR="00471D60" w:rsidRPr="00471D60" w:rsidRDefault="00471D60" w:rsidP="00471D60">
                                        <w:pPr>
                                          <w:jc w:val="center"/>
                                          <w:rPr>
                                            <w:b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471D60">
                                          <w:rPr>
                                            <w:b/>
                                            <w:sz w:val="23"/>
                                            <w:szCs w:val="23"/>
                                          </w:rPr>
                                          <w:t>100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0593D396" id="Oval 2" o:spid="_x0000_s1028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" fillcolor="#ffd556" stroked="f" strokeweight="1pt">
                            <v:stroke joinstyle="miter"/>
                            <v:textbox>
                              <w:txbxContent>
                                <w:p w14:paraId="18BF7D88" w14:textId="7062920C" w:rsidR="00471D60" w:rsidRPr="00471D60" w:rsidRDefault="00471D60" w:rsidP="00471D60">
                                  <w:pPr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471D60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100</w:t>
                                  </w:r>
                                </w:p>
                              </w:txbxContent>
                            </v:textbox>
                            <w10:anchorlock/>
                          </v:oval>
                        </w:pict>
                      </mc:Fallback>
                    </mc:AlternateContent>
                  </w:r>
                </w:p>
                <w:p w14:paraId="4331CBAD" w14:textId="12801C77" w:rsidR="002A1249" w:rsidRPr="00471D60" w:rsidRDefault="002A1249" w:rsidP="00471D60">
                  <w:pPr>
                    <w:jc w:val="center"/>
                  </w:pPr>
                  <w:r w:rsidRPr="00471D60">
                    <w:t>DA</w:t>
                  </w:r>
                </w:p>
              </w:tc>
            </w:tr>
          </w:tbl>
          <w:p w14:paraId="03B98657" w14:textId="355A18AF" w:rsidR="004641E4" w:rsidRPr="00471D60" w:rsidRDefault="004641E4" w:rsidP="00471D60">
            <w:pPr>
              <w:jc w:val="center"/>
            </w:pPr>
            <w:r w:rsidRPr="00471D60">
              <w:rPr>
                <w:sz w:val="16"/>
              </w:rPr>
              <w:t>Statistics last updated [date]</w:t>
            </w:r>
            <w:r w:rsidR="00471D60">
              <w:rPr>
                <w:sz w:val="16"/>
              </w:rPr>
              <w:t xml:space="preserve"> and represent the previous month</w:t>
            </w:r>
          </w:p>
        </w:tc>
        <w:tc>
          <w:tcPr>
            <w:tcW w:w="3159" w:type="dxa"/>
            <w:vMerge w:val="restart"/>
            <w:tcBorders>
              <w:top w:val="single" w:sz="4" w:space="0" w:color="FFD656"/>
              <w:left w:val="single" w:sz="4" w:space="0" w:color="FFD656"/>
              <w:bottom w:val="single" w:sz="4" w:space="0" w:color="FFD656"/>
              <w:right w:val="single" w:sz="4" w:space="0" w:color="FFD656"/>
            </w:tcBorders>
            <w:shd w:val="clear" w:color="auto" w:fill="FFD656"/>
          </w:tcPr>
          <w:p w14:paraId="5845C343" w14:textId="0541AA0B" w:rsidR="00124F6B" w:rsidRPr="00471D60" w:rsidRDefault="00124F6B" w:rsidP="00440FDE">
            <w:pPr>
              <w:pStyle w:val="Heading2"/>
              <w:outlineLvl w:val="1"/>
            </w:pPr>
            <w:r w:rsidRPr="007A74E5">
              <w:t>Social Media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08"/>
              <w:gridCol w:w="1688"/>
            </w:tblGrid>
            <w:tr w:rsidR="00BD1C34" w14:paraId="0E396085" w14:textId="77777777" w:rsidTr="00EA0316">
              <w:trPr>
                <w:trHeight w:val="927"/>
              </w:trPr>
              <w:tc>
                <w:tcPr>
                  <w:tcW w:w="1179" w:type="dxa"/>
                  <w:vAlign w:val="center"/>
                </w:tcPr>
                <w:p w14:paraId="76C0D8C5" w14:textId="3ACD33BE" w:rsidR="00471D60" w:rsidRDefault="00471D60" w:rsidP="00471D60">
                  <w:pPr>
                    <w:jc w:val="left"/>
                  </w:pPr>
                  <w:r w:rsidRPr="00471D60">
                    <w:t>Twitter</w:t>
                  </w:r>
                </w:p>
              </w:tc>
              <w:tc>
                <w:tcPr>
                  <w:tcW w:w="1688" w:type="dxa"/>
                  <w:vAlign w:val="center"/>
                </w:tcPr>
                <w:p w14:paraId="60642C3D" w14:textId="77777777" w:rsidR="00471D60" w:rsidRDefault="00471D60" w:rsidP="00471D60">
                  <w:pPr>
                    <w:jc w:val="left"/>
                  </w:pPr>
                  <w:r>
                    <w:t>@username</w:t>
                  </w:r>
                </w:p>
                <w:p w14:paraId="5F48FDB1" w14:textId="7E020649" w:rsidR="00471D60" w:rsidRDefault="00471D60" w:rsidP="00471D60">
                  <w:pPr>
                    <w:jc w:val="left"/>
                  </w:pPr>
                  <w:r>
                    <w:t>2000 followers</w:t>
                  </w:r>
                </w:p>
              </w:tc>
            </w:tr>
            <w:tr w:rsidR="00BD1C34" w14:paraId="5C1D8891" w14:textId="77777777" w:rsidTr="00EA0316">
              <w:trPr>
                <w:trHeight w:val="927"/>
              </w:trPr>
              <w:tc>
                <w:tcPr>
                  <w:tcW w:w="1179" w:type="dxa"/>
                  <w:vAlign w:val="center"/>
                </w:tcPr>
                <w:p w14:paraId="4A389366" w14:textId="025F39D7" w:rsidR="00471D60" w:rsidRDefault="00471D60" w:rsidP="00471D60">
                  <w:pPr>
                    <w:jc w:val="left"/>
                  </w:pPr>
                  <w:r w:rsidRPr="00471D60">
                    <w:t>Facebook</w:t>
                  </w:r>
                </w:p>
              </w:tc>
              <w:tc>
                <w:tcPr>
                  <w:tcW w:w="1688" w:type="dxa"/>
                  <w:vAlign w:val="center"/>
                </w:tcPr>
                <w:p w14:paraId="2EB80E77" w14:textId="77777777" w:rsidR="00471D60" w:rsidRDefault="00471D60" w:rsidP="00471D60">
                  <w:pPr>
                    <w:jc w:val="left"/>
                  </w:pPr>
                  <w:r>
                    <w:t>URL</w:t>
                  </w:r>
                </w:p>
                <w:p w14:paraId="777B9C06" w14:textId="660FAD17" w:rsidR="00471D60" w:rsidRDefault="00471D60" w:rsidP="00471D60">
                  <w:pPr>
                    <w:jc w:val="left"/>
                  </w:pPr>
                  <w:r>
                    <w:t>2000 likes</w:t>
                  </w:r>
                </w:p>
              </w:tc>
            </w:tr>
            <w:tr w:rsidR="00BD1C34" w14:paraId="4BD69D1A" w14:textId="77777777" w:rsidTr="00EA0316">
              <w:trPr>
                <w:trHeight w:val="927"/>
              </w:trPr>
              <w:tc>
                <w:tcPr>
                  <w:tcW w:w="1179" w:type="dxa"/>
                  <w:vAlign w:val="center"/>
                </w:tcPr>
                <w:p w14:paraId="740CFC36" w14:textId="6D46CE52" w:rsidR="00471D60" w:rsidRDefault="00471D60" w:rsidP="00471D60">
                  <w:pPr>
                    <w:jc w:val="left"/>
                  </w:pPr>
                  <w:r w:rsidRPr="00471D60">
                    <w:t>Instagram</w:t>
                  </w:r>
                </w:p>
              </w:tc>
              <w:tc>
                <w:tcPr>
                  <w:tcW w:w="1688" w:type="dxa"/>
                  <w:vAlign w:val="center"/>
                </w:tcPr>
                <w:p w14:paraId="02703E99" w14:textId="77777777" w:rsidR="00471D60" w:rsidRDefault="00471D60" w:rsidP="00471D60">
                  <w:pPr>
                    <w:jc w:val="left"/>
                  </w:pPr>
                  <w:r>
                    <w:t>@username</w:t>
                  </w:r>
                </w:p>
                <w:p w14:paraId="3134A625" w14:textId="271E34FF" w:rsidR="00471D60" w:rsidRDefault="00471D60" w:rsidP="00471D60">
                  <w:pPr>
                    <w:jc w:val="left"/>
                  </w:pPr>
                  <w:r>
                    <w:t>2000 followers</w:t>
                  </w:r>
                </w:p>
              </w:tc>
            </w:tr>
            <w:tr w:rsidR="00BD1C34" w14:paraId="618A3FFC" w14:textId="77777777" w:rsidTr="00EA0316">
              <w:trPr>
                <w:trHeight w:val="927"/>
              </w:trPr>
              <w:tc>
                <w:tcPr>
                  <w:tcW w:w="1179" w:type="dxa"/>
                  <w:vAlign w:val="center"/>
                </w:tcPr>
                <w:p w14:paraId="0355C91D" w14:textId="7DBA4B83" w:rsidR="00471D60" w:rsidRDefault="00471D60" w:rsidP="00471D60">
                  <w:pPr>
                    <w:jc w:val="left"/>
                  </w:pPr>
                  <w:r w:rsidRPr="00471D60">
                    <w:t>Pinterest</w:t>
                  </w:r>
                </w:p>
              </w:tc>
              <w:tc>
                <w:tcPr>
                  <w:tcW w:w="1688" w:type="dxa"/>
                  <w:vAlign w:val="center"/>
                </w:tcPr>
                <w:p w14:paraId="4CE3E411" w14:textId="77777777" w:rsidR="00471D60" w:rsidRDefault="00471D60" w:rsidP="00471D60">
                  <w:pPr>
                    <w:jc w:val="left"/>
                  </w:pPr>
                  <w:r>
                    <w:t>@username</w:t>
                  </w:r>
                </w:p>
                <w:p w14:paraId="0D1108C6" w14:textId="5DB15151" w:rsidR="00471D60" w:rsidRDefault="00471D60" w:rsidP="00471D60">
                  <w:pPr>
                    <w:jc w:val="left"/>
                  </w:pPr>
                  <w:r>
                    <w:t>2000 followers</w:t>
                  </w:r>
                </w:p>
              </w:tc>
            </w:tr>
            <w:tr w:rsidR="00BD1C34" w14:paraId="39DEDC8F" w14:textId="77777777" w:rsidTr="00EA0316">
              <w:trPr>
                <w:trHeight w:val="927"/>
              </w:trPr>
              <w:tc>
                <w:tcPr>
                  <w:tcW w:w="1179" w:type="dxa"/>
                  <w:vAlign w:val="center"/>
                </w:tcPr>
                <w:p w14:paraId="0FC59F42" w14:textId="1D3A7500" w:rsidR="00471D60" w:rsidRDefault="00EA0316" w:rsidP="00471D60">
                  <w:pPr>
                    <w:jc w:val="left"/>
                  </w:pPr>
                  <w:r>
                    <w:t>Snapchat</w:t>
                  </w:r>
                </w:p>
              </w:tc>
              <w:tc>
                <w:tcPr>
                  <w:tcW w:w="1688" w:type="dxa"/>
                  <w:vAlign w:val="center"/>
                </w:tcPr>
                <w:p w14:paraId="1256B204" w14:textId="77777777" w:rsidR="00471D60" w:rsidRDefault="00471D60" w:rsidP="00471D60">
                  <w:pPr>
                    <w:jc w:val="left"/>
                  </w:pPr>
                  <w:r>
                    <w:t>@username</w:t>
                  </w:r>
                </w:p>
                <w:p w14:paraId="2B7B725B" w14:textId="1C41EBB9" w:rsidR="00471D60" w:rsidRDefault="00471D60" w:rsidP="00471D60">
                  <w:pPr>
                    <w:jc w:val="left"/>
                  </w:pPr>
                  <w:r>
                    <w:t>2000 followers</w:t>
                  </w:r>
                </w:p>
              </w:tc>
            </w:tr>
          </w:tbl>
          <w:p w14:paraId="0760C632" w14:textId="22F7ECBE" w:rsidR="00124F6B" w:rsidRPr="00867633" w:rsidRDefault="00124F6B" w:rsidP="00471D60"/>
        </w:tc>
      </w:tr>
      <w:tr w:rsidR="00BD1C34" w14:paraId="355B71D7" w14:textId="77777777" w:rsidTr="00EA0316">
        <w:trPr>
          <w:trHeight w:val="2015"/>
        </w:trPr>
        <w:tc>
          <w:tcPr>
            <w:tcW w:w="5746" w:type="dxa"/>
            <w:vMerge w:val="restart"/>
            <w:tcBorders>
              <w:right w:val="single" w:sz="4" w:space="0" w:color="FFD656"/>
            </w:tcBorders>
          </w:tcPr>
          <w:p w14:paraId="6AB947EB" w14:textId="12108870" w:rsidR="00124F6B" w:rsidRDefault="00124F6B" w:rsidP="00440FDE">
            <w:pPr>
              <w:pStyle w:val="Heading2"/>
              <w:outlineLvl w:val="1"/>
            </w:pPr>
            <w:r w:rsidRPr="007A74E5">
              <w:t>Services</w:t>
            </w:r>
          </w:p>
          <w:p w14:paraId="6F66C204" w14:textId="77777777" w:rsidR="00124F6B" w:rsidRDefault="00A1318B" w:rsidP="00471D60">
            <w:r>
              <w:t xml:space="preserve">What sort of thing do you offer on your site? How much do you charge on average? </w:t>
            </w:r>
          </w:p>
          <w:p w14:paraId="05985283" w14:textId="77777777" w:rsidR="00A1318B" w:rsidRDefault="00A1318B" w:rsidP="00471D60">
            <w:r>
              <w:t>Ideas:</w:t>
            </w:r>
          </w:p>
          <w:p w14:paraId="66B8DDD6" w14:textId="77777777" w:rsidR="00A1318B" w:rsidRDefault="00A1318B" w:rsidP="00A1318B">
            <w:pPr>
              <w:pStyle w:val="ListParagraph"/>
              <w:numPr>
                <w:ilvl w:val="0"/>
                <w:numId w:val="1"/>
              </w:numPr>
            </w:pPr>
            <w:r>
              <w:t>Reviews</w:t>
            </w:r>
          </w:p>
          <w:p w14:paraId="2C2ED816" w14:textId="77777777" w:rsidR="00A1318B" w:rsidRDefault="00A1318B" w:rsidP="00A1318B">
            <w:pPr>
              <w:pStyle w:val="ListParagraph"/>
              <w:numPr>
                <w:ilvl w:val="0"/>
                <w:numId w:val="1"/>
              </w:numPr>
            </w:pPr>
            <w:r>
              <w:t>Giveaways</w:t>
            </w:r>
          </w:p>
          <w:p w14:paraId="3F97964A" w14:textId="77777777" w:rsidR="00A1318B" w:rsidRDefault="00A1318B" w:rsidP="00A1318B">
            <w:pPr>
              <w:pStyle w:val="ListParagraph"/>
              <w:numPr>
                <w:ilvl w:val="0"/>
                <w:numId w:val="1"/>
              </w:numPr>
            </w:pPr>
            <w:r>
              <w:t>Sponsored blog posts</w:t>
            </w:r>
          </w:p>
          <w:p w14:paraId="4290DD21" w14:textId="77777777" w:rsidR="00A1318B" w:rsidRDefault="00A1318B" w:rsidP="00A1318B">
            <w:pPr>
              <w:pStyle w:val="ListParagraph"/>
              <w:numPr>
                <w:ilvl w:val="0"/>
                <w:numId w:val="1"/>
              </w:numPr>
            </w:pPr>
            <w:r>
              <w:t>Sponsored social media</w:t>
            </w:r>
          </w:p>
          <w:p w14:paraId="2DF10318" w14:textId="77777777" w:rsidR="00A1318B" w:rsidRDefault="00A1318B" w:rsidP="00A1318B">
            <w:pPr>
              <w:pStyle w:val="ListParagraph"/>
              <w:numPr>
                <w:ilvl w:val="0"/>
                <w:numId w:val="1"/>
              </w:numPr>
            </w:pPr>
            <w:r>
              <w:t>Advertising</w:t>
            </w:r>
          </w:p>
          <w:p w14:paraId="6108E14E" w14:textId="053780E5" w:rsidR="00A1318B" w:rsidRPr="007A74E5" w:rsidRDefault="00285E42" w:rsidP="00A1318B">
            <w:pPr>
              <w:pStyle w:val="ListParagraph"/>
              <w:numPr>
                <w:ilvl w:val="0"/>
                <w:numId w:val="1"/>
              </w:numPr>
            </w:pPr>
            <w:r>
              <w:t>…</w:t>
            </w:r>
            <w:proofErr w:type="spellStart"/>
            <w:r>
              <w:t>etc</w:t>
            </w:r>
            <w:proofErr w:type="spellEnd"/>
            <w:r>
              <w:t>!</w:t>
            </w:r>
          </w:p>
        </w:tc>
        <w:tc>
          <w:tcPr>
            <w:tcW w:w="3159" w:type="dxa"/>
            <w:vMerge/>
            <w:tcBorders>
              <w:left w:val="single" w:sz="4" w:space="0" w:color="FFD656"/>
              <w:bottom w:val="single" w:sz="4" w:space="0" w:color="FFD656"/>
              <w:right w:val="single" w:sz="4" w:space="0" w:color="FFD656"/>
            </w:tcBorders>
            <w:shd w:val="clear" w:color="auto" w:fill="FFD656"/>
          </w:tcPr>
          <w:p w14:paraId="2CB84C7F" w14:textId="77777777" w:rsidR="00124F6B" w:rsidRDefault="00124F6B" w:rsidP="00471D60"/>
        </w:tc>
      </w:tr>
      <w:tr w:rsidR="00BD1C34" w14:paraId="7FDDDCA2" w14:textId="77777777" w:rsidTr="00EA0316">
        <w:trPr>
          <w:trHeight w:val="1043"/>
        </w:trPr>
        <w:tc>
          <w:tcPr>
            <w:tcW w:w="5746" w:type="dxa"/>
            <w:vMerge/>
            <w:tcBorders>
              <w:right w:val="single" w:sz="4" w:space="0" w:color="FFD656"/>
            </w:tcBorders>
          </w:tcPr>
          <w:p w14:paraId="102B0672" w14:textId="77777777" w:rsidR="00124F6B" w:rsidRPr="007A74E5" w:rsidRDefault="00124F6B" w:rsidP="00440FDE">
            <w:pPr>
              <w:pStyle w:val="Heading2"/>
              <w:outlineLvl w:val="1"/>
            </w:pPr>
          </w:p>
        </w:tc>
        <w:tc>
          <w:tcPr>
            <w:tcW w:w="3159" w:type="dxa"/>
            <w:vMerge w:val="restart"/>
            <w:tcBorders>
              <w:top w:val="single" w:sz="4" w:space="0" w:color="FFD656"/>
              <w:left w:val="single" w:sz="4" w:space="0" w:color="FFD656"/>
              <w:bottom w:val="single" w:sz="4" w:space="0" w:color="FFD656"/>
              <w:right w:val="single" w:sz="4" w:space="0" w:color="FFD656"/>
            </w:tcBorders>
            <w:shd w:val="clear" w:color="auto" w:fill="auto"/>
          </w:tcPr>
          <w:p w14:paraId="5DA305E0" w14:textId="77777777" w:rsidR="00124F6B" w:rsidRPr="007A74E5" w:rsidRDefault="00124F6B" w:rsidP="00440FDE">
            <w:pPr>
              <w:pStyle w:val="Heading2"/>
              <w:outlineLvl w:val="1"/>
            </w:pPr>
            <w:r w:rsidRPr="007A74E5">
              <w:t>Contact info</w:t>
            </w:r>
          </w:p>
          <w:p w14:paraId="522540A2" w14:textId="77777777" w:rsidR="00124F6B" w:rsidRPr="00471D60" w:rsidRDefault="00124F6B" w:rsidP="00471D60">
            <w:r w:rsidRPr="00471D60">
              <w:t>Email:</w:t>
            </w:r>
          </w:p>
          <w:p w14:paraId="7A2D7405" w14:textId="77777777" w:rsidR="00124F6B" w:rsidRPr="00471D60" w:rsidRDefault="00124F6B" w:rsidP="00471D60">
            <w:r w:rsidRPr="00471D60">
              <w:t>Telephone:</w:t>
            </w:r>
          </w:p>
          <w:p w14:paraId="3CC8D69B" w14:textId="77777777" w:rsidR="00124F6B" w:rsidRPr="00471D60" w:rsidRDefault="00124F6B" w:rsidP="00471D60">
            <w:r w:rsidRPr="00471D60">
              <w:t>Address:</w:t>
            </w:r>
          </w:p>
        </w:tc>
      </w:tr>
      <w:tr w:rsidR="00BD1C34" w14:paraId="6CC3A28B" w14:textId="77777777" w:rsidTr="00BD1C34">
        <w:trPr>
          <w:trHeight w:val="3174"/>
        </w:trPr>
        <w:tc>
          <w:tcPr>
            <w:tcW w:w="5746" w:type="dxa"/>
            <w:tcBorders>
              <w:right w:val="single" w:sz="4" w:space="0" w:color="FFD656"/>
            </w:tcBorders>
          </w:tcPr>
          <w:p w14:paraId="3FD69A27" w14:textId="77777777" w:rsidR="00124F6B" w:rsidRDefault="00124F6B" w:rsidP="00440FDE">
            <w:pPr>
              <w:pStyle w:val="Heading2"/>
              <w:outlineLvl w:val="1"/>
            </w:pPr>
            <w:r w:rsidRPr="007A74E5">
              <w:t>Previous work</w:t>
            </w:r>
          </w:p>
          <w:p w14:paraId="7D663B5E" w14:textId="42C16A8A" w:rsidR="0018416D" w:rsidRPr="00471D60" w:rsidRDefault="0018416D" w:rsidP="00471D60">
            <w:r w:rsidRPr="00471D60">
              <w:t>This is obviously up to you how to fill it in, but in this section, you could list what brands you have worked with previously</w:t>
            </w:r>
            <w:r w:rsidR="00D6481E">
              <w:t xml:space="preserve">, with links to examples of posts that you’re </w:t>
            </w:r>
            <w:proofErr w:type="gramStart"/>
            <w:r w:rsidR="00D6481E">
              <w:t>really proud</w:t>
            </w:r>
            <w:proofErr w:type="gramEnd"/>
            <w:r w:rsidR="00D6481E">
              <w:t xml:space="preserve"> of. Showcase what you can do in this section! </w:t>
            </w:r>
          </w:p>
        </w:tc>
        <w:tc>
          <w:tcPr>
            <w:tcW w:w="3159" w:type="dxa"/>
            <w:vMerge/>
            <w:tcBorders>
              <w:top w:val="single" w:sz="4" w:space="0" w:color="FFD656"/>
              <w:left w:val="single" w:sz="4" w:space="0" w:color="FFD656"/>
              <w:bottom w:val="single" w:sz="4" w:space="0" w:color="FFD656"/>
              <w:right w:val="single" w:sz="4" w:space="0" w:color="FFD656"/>
            </w:tcBorders>
            <w:shd w:val="clear" w:color="auto" w:fill="auto"/>
          </w:tcPr>
          <w:p w14:paraId="5600838D" w14:textId="77777777" w:rsidR="00124F6B" w:rsidRPr="007A74E5" w:rsidRDefault="00124F6B" w:rsidP="00471D60"/>
        </w:tc>
      </w:tr>
    </w:tbl>
    <w:p w14:paraId="283FA509" w14:textId="54BC2DC7" w:rsidR="00723D2C" w:rsidRPr="00471D60" w:rsidRDefault="005314F2" w:rsidP="00471D60"/>
    <w:sectPr w:rsidR="00723D2C" w:rsidRPr="00471D60" w:rsidSect="00FB6D55"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1D2B3" w14:textId="77777777" w:rsidR="007A1C57" w:rsidRDefault="007A1C57" w:rsidP="00471D60">
      <w:r>
        <w:separator/>
      </w:r>
    </w:p>
  </w:endnote>
  <w:endnote w:type="continuationSeparator" w:id="0">
    <w:p w14:paraId="210C5229" w14:textId="77777777" w:rsidR="007A1C57" w:rsidRDefault="007A1C57" w:rsidP="0047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8CE51" w14:textId="4B111862" w:rsidR="007A1C57" w:rsidRDefault="007A1C57" w:rsidP="00471D6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8C6BC" w14:textId="77777777" w:rsidR="007A1C57" w:rsidRDefault="007A1C57" w:rsidP="00471D60">
      <w:r>
        <w:separator/>
      </w:r>
    </w:p>
  </w:footnote>
  <w:footnote w:type="continuationSeparator" w:id="0">
    <w:p w14:paraId="3103FDE7" w14:textId="77777777" w:rsidR="007A1C57" w:rsidRDefault="007A1C57" w:rsidP="00471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35CA6"/>
    <w:multiLevelType w:val="hybridMultilevel"/>
    <w:tmpl w:val="4E2EA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DF"/>
    <w:rsid w:val="00075A1C"/>
    <w:rsid w:val="00124F6B"/>
    <w:rsid w:val="0018416D"/>
    <w:rsid w:val="00285E42"/>
    <w:rsid w:val="002A1249"/>
    <w:rsid w:val="00440FDE"/>
    <w:rsid w:val="00455A04"/>
    <w:rsid w:val="004641E4"/>
    <w:rsid w:val="00471D60"/>
    <w:rsid w:val="004979FA"/>
    <w:rsid w:val="004A7B2D"/>
    <w:rsid w:val="0050688B"/>
    <w:rsid w:val="00521D51"/>
    <w:rsid w:val="005314F2"/>
    <w:rsid w:val="00696C4C"/>
    <w:rsid w:val="006F0D56"/>
    <w:rsid w:val="007A1C57"/>
    <w:rsid w:val="007A494A"/>
    <w:rsid w:val="007A74E5"/>
    <w:rsid w:val="007A7DE5"/>
    <w:rsid w:val="00867633"/>
    <w:rsid w:val="008C103B"/>
    <w:rsid w:val="008D00DD"/>
    <w:rsid w:val="008F1894"/>
    <w:rsid w:val="00A1318B"/>
    <w:rsid w:val="00A51B67"/>
    <w:rsid w:val="00BD1C34"/>
    <w:rsid w:val="00D6481E"/>
    <w:rsid w:val="00EA0316"/>
    <w:rsid w:val="00F905DB"/>
    <w:rsid w:val="00F935DF"/>
    <w:rsid w:val="00FB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DD5A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1D60"/>
    <w:pPr>
      <w:keepNext/>
      <w:keepLines/>
      <w:spacing w:after="60" w:line="259" w:lineRule="auto"/>
      <w:jc w:val="both"/>
      <w:outlineLvl w:val="2"/>
    </w:pPr>
    <w:rPr>
      <w:rFonts w:ascii="Century Gothic" w:eastAsia="Times New Roman" w:hAnsi="Century Gothic" w:cs="Times New Roman"/>
      <w:color w:val="636A6B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94A"/>
    <w:pPr>
      <w:pBdr>
        <w:bottom w:val="thinThickSmallGap" w:sz="12" w:space="1" w:color="752EB0" w:themeColor="accent2" w:themeShade="BF"/>
      </w:pBdr>
      <w:spacing w:before="400"/>
      <w:jc w:val="center"/>
      <w:outlineLvl w:val="0"/>
    </w:pPr>
    <w:rPr>
      <w:caps/>
      <w:color w:val="4E1F7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40FDE"/>
    <w:pPr>
      <w:spacing w:before="120"/>
      <w:contextualSpacing/>
      <w:jc w:val="center"/>
      <w:outlineLvl w:val="1"/>
    </w:pPr>
    <w:rPr>
      <w:b/>
      <w:caps/>
      <w:spacing w:val="6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494A"/>
    <w:pPr>
      <w:pBdr>
        <w:top w:val="dotted" w:sz="4" w:space="1" w:color="4E1E75" w:themeColor="accent2" w:themeShade="7F"/>
        <w:bottom w:val="dotted" w:sz="4" w:space="1" w:color="4E1E75" w:themeColor="accent2" w:themeShade="7F"/>
      </w:pBdr>
      <w:spacing w:before="300"/>
      <w:jc w:val="center"/>
    </w:pPr>
    <w:rPr>
      <w:caps/>
      <w:color w:val="4E1E75" w:themeColor="accent2" w:themeShade="7F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A494A"/>
    <w:pPr>
      <w:pBdr>
        <w:bottom w:val="dotted" w:sz="4" w:space="1" w:color="752EB0" w:themeColor="accent2" w:themeShade="BF"/>
      </w:pBdr>
      <w:spacing w:after="120"/>
      <w:jc w:val="center"/>
      <w:outlineLvl w:val="3"/>
    </w:pPr>
    <w:rPr>
      <w:caps/>
      <w:color w:val="4E1E75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A494A"/>
    <w:pPr>
      <w:spacing w:before="320" w:after="120"/>
      <w:jc w:val="center"/>
      <w:outlineLvl w:val="4"/>
    </w:pPr>
    <w:rPr>
      <w:caps/>
      <w:color w:val="4E1E75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A494A"/>
    <w:pPr>
      <w:spacing w:after="120"/>
      <w:jc w:val="center"/>
      <w:outlineLvl w:val="5"/>
    </w:pPr>
    <w:rPr>
      <w:caps/>
      <w:color w:val="752EB0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494A"/>
    <w:pPr>
      <w:spacing w:after="120"/>
      <w:jc w:val="center"/>
      <w:outlineLvl w:val="6"/>
    </w:pPr>
    <w:rPr>
      <w:rFonts w:asciiTheme="majorHAnsi" w:hAnsiTheme="majorHAnsi"/>
      <w:i/>
      <w:iCs/>
      <w:caps/>
      <w:color w:val="752EB0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494A"/>
    <w:pPr>
      <w:spacing w:after="120"/>
      <w:jc w:val="center"/>
      <w:outlineLvl w:val="7"/>
    </w:pPr>
    <w:rPr>
      <w:rFonts w:asciiTheme="majorHAnsi" w:hAnsiTheme="majorHAnsi"/>
      <w:caps/>
      <w:spacing w:val="1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494A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94A"/>
    <w:rPr>
      <w:rFonts w:asciiTheme="minorHAnsi" w:hAnsiTheme="minorHAnsi"/>
      <w:caps/>
      <w:color w:val="4E1F7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FDE"/>
    <w:rPr>
      <w:rFonts w:ascii="Century Gothic" w:eastAsia="Times New Roman" w:hAnsi="Century Gothic" w:cs="Times New Roman"/>
      <w:b/>
      <w:caps/>
      <w:color w:val="636A6B"/>
      <w:spacing w:val="6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A494A"/>
    <w:rPr>
      <w:rFonts w:asciiTheme="minorHAnsi" w:hAnsiTheme="minorHAnsi"/>
      <w:caps/>
      <w:color w:val="4E1E75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494A"/>
    <w:rPr>
      <w:rFonts w:asciiTheme="minorHAnsi" w:hAnsiTheme="minorHAnsi"/>
      <w:caps/>
      <w:color w:val="4E1E75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7A494A"/>
    <w:rPr>
      <w:rFonts w:asciiTheme="minorHAnsi" w:hAnsiTheme="minorHAnsi"/>
      <w:caps/>
      <w:color w:val="4E1E75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494A"/>
    <w:rPr>
      <w:rFonts w:asciiTheme="minorHAnsi" w:hAnsiTheme="minorHAnsi"/>
      <w:caps/>
      <w:color w:val="752EB0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94A"/>
    <w:rPr>
      <w:i/>
      <w:iCs/>
      <w:caps/>
      <w:color w:val="752EB0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494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494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494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A494A"/>
    <w:pPr>
      <w:pBdr>
        <w:top w:val="dotted" w:sz="2" w:space="1" w:color="4E1F76" w:themeColor="accent2" w:themeShade="80"/>
        <w:bottom w:val="dotted" w:sz="2" w:space="6" w:color="4E1F76" w:themeColor="accent2" w:themeShade="80"/>
      </w:pBdr>
      <w:spacing w:before="500" w:after="300" w:line="240" w:lineRule="auto"/>
      <w:jc w:val="center"/>
    </w:pPr>
    <w:rPr>
      <w:caps/>
      <w:color w:val="4E1F7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A494A"/>
    <w:rPr>
      <w:rFonts w:asciiTheme="minorHAnsi" w:hAnsiTheme="minorHAnsi"/>
      <w:caps/>
      <w:color w:val="4E1F76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A494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A494A"/>
    <w:rPr>
      <w:rFonts w:asciiTheme="minorHAnsi" w:hAnsiTheme="minorHAnsi"/>
      <w:caps/>
      <w:spacing w:val="20"/>
      <w:sz w:val="18"/>
      <w:szCs w:val="18"/>
    </w:rPr>
  </w:style>
  <w:style w:type="character" w:styleId="Strong">
    <w:name w:val="Strong"/>
    <w:uiPriority w:val="22"/>
    <w:qFormat/>
    <w:rsid w:val="007A494A"/>
    <w:rPr>
      <w:rFonts w:asciiTheme="minorHAnsi" w:hAnsiTheme="minorHAnsi"/>
      <w:b/>
      <w:bCs/>
      <w:color w:val="752EB0" w:themeColor="accent2" w:themeShade="BF"/>
      <w:spacing w:val="5"/>
    </w:rPr>
  </w:style>
  <w:style w:type="character" w:styleId="Emphasis">
    <w:name w:val="Emphasis"/>
    <w:uiPriority w:val="20"/>
    <w:qFormat/>
    <w:rsid w:val="007A494A"/>
    <w:rPr>
      <w:rFonts w:asciiTheme="minorHAnsi" w:hAnsiTheme="minorHAnsi"/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A494A"/>
  </w:style>
  <w:style w:type="character" w:customStyle="1" w:styleId="NoSpacingChar">
    <w:name w:val="No Spacing Char"/>
    <w:basedOn w:val="DefaultParagraphFont"/>
    <w:link w:val="NoSpacing"/>
    <w:uiPriority w:val="1"/>
    <w:rsid w:val="007A494A"/>
    <w:rPr>
      <w:rFonts w:asciiTheme="minorHAnsi" w:hAnsiTheme="minorHAnsi"/>
    </w:rPr>
  </w:style>
  <w:style w:type="paragraph" w:styleId="ListParagraph">
    <w:name w:val="List Paragraph"/>
    <w:basedOn w:val="Normal"/>
    <w:autoRedefine/>
    <w:uiPriority w:val="34"/>
    <w:qFormat/>
    <w:rsid w:val="007A494A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7A494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A494A"/>
    <w:rPr>
      <w:rFonts w:asciiTheme="minorHAnsi" w:hAnsiTheme="minorHAnsi"/>
      <w:i/>
      <w:iCs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A494A"/>
    <w:pPr>
      <w:pBdr>
        <w:top w:val="dotted" w:sz="2" w:space="10" w:color="4E1F76" w:themeColor="accent2" w:themeShade="80"/>
        <w:bottom w:val="dotted" w:sz="2" w:space="4" w:color="4E1F76" w:themeColor="accent2" w:themeShade="80"/>
      </w:pBdr>
      <w:spacing w:before="160" w:line="300" w:lineRule="auto"/>
      <w:ind w:left="1440" w:right="1440"/>
    </w:pPr>
    <w:rPr>
      <w:caps/>
      <w:color w:val="4E1E75" w:themeColor="accent2" w:themeShade="7F"/>
      <w:spacing w:val="5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494A"/>
    <w:rPr>
      <w:rFonts w:asciiTheme="minorHAnsi" w:hAnsiTheme="minorHAnsi"/>
      <w:caps/>
      <w:color w:val="4E1E75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A494A"/>
    <w:rPr>
      <w:rFonts w:asciiTheme="minorHAnsi" w:hAnsiTheme="minorHAnsi"/>
      <w:i/>
      <w:iCs/>
    </w:rPr>
  </w:style>
  <w:style w:type="character" w:styleId="IntenseEmphasis">
    <w:name w:val="Intense Emphasis"/>
    <w:uiPriority w:val="21"/>
    <w:qFormat/>
    <w:rsid w:val="007A494A"/>
    <w:rPr>
      <w:rFonts w:asciiTheme="minorHAnsi" w:hAnsiTheme="minorHAnsi"/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A494A"/>
    <w:rPr>
      <w:rFonts w:asciiTheme="minorHAnsi" w:eastAsiaTheme="minorEastAsia" w:hAnsiTheme="minorHAnsi" w:cstheme="minorBidi"/>
      <w:i/>
      <w:iCs/>
      <w:color w:val="4E1E75" w:themeColor="accent2" w:themeShade="7F"/>
    </w:rPr>
  </w:style>
  <w:style w:type="character" w:styleId="IntenseReference">
    <w:name w:val="Intense Reference"/>
    <w:uiPriority w:val="32"/>
    <w:qFormat/>
    <w:rsid w:val="007A494A"/>
    <w:rPr>
      <w:rFonts w:asciiTheme="minorHAnsi" w:eastAsiaTheme="minorEastAsia" w:hAnsiTheme="minorHAnsi" w:cstheme="minorBidi"/>
      <w:b/>
      <w:bCs/>
      <w:i/>
      <w:iCs/>
      <w:color w:val="4E1E75" w:themeColor="accent2" w:themeShade="7F"/>
    </w:rPr>
  </w:style>
  <w:style w:type="character" w:styleId="BookTitle">
    <w:name w:val="Book Title"/>
    <w:uiPriority w:val="33"/>
    <w:qFormat/>
    <w:rsid w:val="007A494A"/>
    <w:rPr>
      <w:rFonts w:asciiTheme="minorHAnsi" w:hAnsiTheme="minorHAnsi"/>
      <w:caps/>
      <w:color w:val="4E1E75" w:themeColor="accent2" w:themeShade="7F"/>
      <w:spacing w:val="5"/>
      <w:u w:color="4E1E75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494A"/>
    <w:pPr>
      <w:outlineLvl w:val="9"/>
    </w:pPr>
  </w:style>
  <w:style w:type="table" w:styleId="TableGrid">
    <w:name w:val="Table Grid"/>
    <w:basedOn w:val="TableNormal"/>
    <w:uiPriority w:val="39"/>
    <w:rsid w:val="00F9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C57"/>
    <w:rPr>
      <w:rFonts w:ascii="Century Gothic" w:eastAsia="Times New Roman" w:hAnsi="Century Gothic" w:cs="Times New Roman"/>
      <w:b/>
      <w:color w:val="636A6B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C57"/>
    <w:rPr>
      <w:rFonts w:ascii="Century Gothic" w:eastAsia="Times New Roman" w:hAnsi="Century Gothic" w:cs="Times New Roman"/>
      <w:b/>
      <w:color w:val="636A6B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192</Words>
  <Characters>946</Characters>
  <Application>Microsoft Macintosh Word</Application>
  <DocSecurity>0</DocSecurity>
  <Lines>58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Media Kit</vt:lpstr>
      <vt:lpstr>        </vt:lpstr>
    </vt:vector>
  </TitlesOfParts>
  <Manager/>
  <Company>Bonjour, Blogger! </Company>
  <LinksUpToDate>false</LinksUpToDate>
  <CharactersWithSpaces>1109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Kit</dc:title>
  <dc:subject/>
  <dc:creator>Hayley Constantine</dc:creator>
  <cp:keywords/>
  <dc:description>Media kit template downloaded from www.bonjourblogger.com </dc:description>
  <cp:lastModifiedBy>Hayley Constantine</cp:lastModifiedBy>
  <cp:revision>7</cp:revision>
  <dcterms:created xsi:type="dcterms:W3CDTF">2017-01-02T20:27:00Z</dcterms:created>
  <dcterms:modified xsi:type="dcterms:W3CDTF">2017-01-02T22:46:00Z</dcterms:modified>
  <cp:category/>
</cp:coreProperties>
</file>